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AD99" w14:textId="0A388A68" w:rsidR="009116A7" w:rsidRPr="00237B88" w:rsidRDefault="009116A7" w:rsidP="008C7606">
      <w:pPr>
        <w:pStyle w:val="Title"/>
        <w:rPr>
          <w:rFonts w:asciiTheme="minorHAnsi" w:hAnsiTheme="minorHAnsi"/>
          <w:sz w:val="22"/>
          <w:szCs w:val="22"/>
        </w:rPr>
      </w:pPr>
      <w:r w:rsidRPr="00237B88">
        <w:rPr>
          <w:rFonts w:asciiTheme="minorHAnsi" w:hAnsiTheme="minorHAnsi"/>
          <w:sz w:val="22"/>
          <w:szCs w:val="22"/>
        </w:rPr>
        <w:t>INTERNATIONAL SPORTS ENGINEERING ASSOCIATION</w:t>
      </w:r>
    </w:p>
    <w:p w14:paraId="4ABF53D4" w14:textId="1099FE11" w:rsidR="009116A7" w:rsidRPr="00237B88" w:rsidRDefault="009116A7" w:rsidP="009116A7">
      <w:pPr>
        <w:rPr>
          <w:rFonts w:eastAsia="Batang"/>
        </w:rPr>
      </w:pPr>
    </w:p>
    <w:p w14:paraId="7705B7D9" w14:textId="6F3C1E3A" w:rsidR="009116A7" w:rsidRPr="00237B88" w:rsidRDefault="009116A7" w:rsidP="00237B88">
      <w:pPr>
        <w:pStyle w:val="Heading1"/>
        <w:rPr>
          <w:rFonts w:asciiTheme="minorHAnsi" w:eastAsia="Batang" w:hAnsiTheme="minorHAnsi" w:cs="Times New Roman"/>
          <w:color w:val="FF0000"/>
          <w:sz w:val="22"/>
          <w:szCs w:val="22"/>
        </w:rPr>
      </w:pPr>
      <w:r w:rsidRPr="00237B88">
        <w:rPr>
          <w:rFonts w:asciiTheme="minorHAnsi" w:eastAsia="Batang" w:hAnsiTheme="minorHAnsi" w:cs="Times New Roman"/>
          <w:color w:val="auto"/>
          <w:sz w:val="22"/>
          <w:szCs w:val="22"/>
        </w:rPr>
        <w:t>Engaging Sports Enginee</w:t>
      </w:r>
      <w:r w:rsidR="00237B88" w:rsidRPr="00237B88">
        <w:rPr>
          <w:rFonts w:asciiTheme="minorHAnsi" w:eastAsia="Batang" w:hAnsiTheme="minorHAnsi" w:cs="Times New Roman"/>
          <w:color w:val="auto"/>
          <w:sz w:val="22"/>
          <w:szCs w:val="22"/>
        </w:rPr>
        <w:t>ring Grant</w:t>
      </w:r>
    </w:p>
    <w:p w14:paraId="316AFFE3" w14:textId="77777777" w:rsidR="009116A7" w:rsidRPr="00237B88" w:rsidRDefault="009116A7" w:rsidP="009116A7">
      <w:pPr>
        <w:jc w:val="center"/>
        <w:rPr>
          <w:rFonts w:eastAsia="Batang"/>
          <w:color w:val="FF0000"/>
        </w:rPr>
      </w:pPr>
    </w:p>
    <w:p w14:paraId="4E757271" w14:textId="77777777" w:rsidR="00D72259" w:rsidRPr="00237B88" w:rsidRDefault="00D72259" w:rsidP="00D72259">
      <w:r w:rsidRPr="00237B88">
        <w:t>This grant supports sports engineering engagement projects and activities that serve the charitable purpose of the ISEA.</w:t>
      </w:r>
    </w:p>
    <w:p w14:paraId="790B4507" w14:textId="239099A4" w:rsidR="009116A7" w:rsidRPr="00237B88" w:rsidRDefault="009116A7" w:rsidP="009116A7">
      <w:pPr>
        <w:rPr>
          <w:b/>
        </w:rPr>
      </w:pPr>
      <w:bookmarkStart w:id="0" w:name="_GoBack"/>
      <w:bookmarkEnd w:id="0"/>
    </w:p>
    <w:p w14:paraId="40640D43" w14:textId="7E7293A0" w:rsidR="009116A7" w:rsidRPr="00237B88" w:rsidRDefault="009116A7" w:rsidP="009116A7">
      <w:pPr>
        <w:ind w:right="-360"/>
        <w:rPr>
          <w:i/>
          <w:iCs/>
        </w:rPr>
      </w:pPr>
      <w:r w:rsidRPr="00237B88">
        <w:t>All proposals should be electronically submitted as a PDF attachment by email</w:t>
      </w:r>
      <w:r w:rsidRPr="00237B88">
        <w:rPr>
          <w:i/>
          <w:iCs/>
        </w:rPr>
        <w:t xml:space="preserve">: </w:t>
      </w:r>
      <w:hyperlink r:id="rId6" w:history="1">
        <w:r w:rsidRPr="00237B88">
          <w:rPr>
            <w:rStyle w:val="Hyperlink"/>
          </w:rPr>
          <w:t>ISEA@shu.ac.uk</w:t>
        </w:r>
      </w:hyperlink>
      <w:r w:rsidRPr="00237B88">
        <w:rPr>
          <w:i/>
          <w:iCs/>
        </w:rPr>
        <w:t xml:space="preserve"> </w:t>
      </w:r>
      <w:r w:rsidRPr="00237B88">
        <w:t xml:space="preserve">Proposals will be reviewed by a review panel made up of selected members of the ISEA Executive Committee. </w:t>
      </w:r>
    </w:p>
    <w:p w14:paraId="595D9695" w14:textId="77777777" w:rsidR="009116A7" w:rsidRPr="00237B88" w:rsidRDefault="009116A7" w:rsidP="009116A7">
      <w:pPr>
        <w:pStyle w:val="BodyText"/>
        <w:rPr>
          <w:rFonts w:asciiTheme="minorHAnsi" w:hAnsiTheme="minorHAnsi"/>
          <w:b/>
          <w:bCs/>
          <w:sz w:val="22"/>
          <w:szCs w:val="22"/>
        </w:rPr>
      </w:pPr>
    </w:p>
    <w:p w14:paraId="7666CAC3" w14:textId="0C965890" w:rsidR="009116A7" w:rsidRPr="00237B88" w:rsidRDefault="009116A7" w:rsidP="009116A7">
      <w:pPr>
        <w:rPr>
          <w:u w:val="single"/>
        </w:rPr>
      </w:pPr>
      <w:r w:rsidRPr="00237B88">
        <w:t>Title</w:t>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p>
    <w:p w14:paraId="607D859C" w14:textId="77777777" w:rsidR="009116A7" w:rsidRPr="00237B88" w:rsidRDefault="009116A7" w:rsidP="009116A7"/>
    <w:p w14:paraId="4A7BABBB" w14:textId="7ED05477" w:rsidR="009116A7" w:rsidRPr="00237B88" w:rsidRDefault="009116A7" w:rsidP="009116A7">
      <w:pPr>
        <w:rPr>
          <w:u w:val="single"/>
        </w:rPr>
      </w:pPr>
      <w:r w:rsidRPr="00237B88">
        <w:t>Population Served</w:t>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p>
    <w:p w14:paraId="0577FAA8" w14:textId="77777777" w:rsidR="009116A7" w:rsidRPr="00237B88" w:rsidRDefault="009116A7" w:rsidP="009116A7"/>
    <w:p w14:paraId="66D7AAB6" w14:textId="1A6FD607" w:rsidR="009116A7" w:rsidRPr="00237B88" w:rsidRDefault="009116A7" w:rsidP="009116A7">
      <w:pPr>
        <w:rPr>
          <w:u w:val="single"/>
        </w:rPr>
      </w:pPr>
      <w:r w:rsidRPr="00237B88">
        <w:t>Geographic Area Served</w:t>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p>
    <w:p w14:paraId="4F728B0E" w14:textId="784D80FC" w:rsidR="004E1E5D" w:rsidRPr="00237B88" w:rsidRDefault="004E1E5D" w:rsidP="009116A7">
      <w:pPr>
        <w:rPr>
          <w:u w:val="single"/>
        </w:rPr>
      </w:pPr>
    </w:p>
    <w:p w14:paraId="0F142F40" w14:textId="50CC0E9A" w:rsidR="004E1E5D" w:rsidRPr="00237B88" w:rsidRDefault="004E1E5D" w:rsidP="004E1E5D">
      <w:pPr>
        <w:rPr>
          <w:u w:val="single"/>
        </w:rPr>
      </w:pPr>
      <w:r w:rsidRPr="00237B88">
        <w:t xml:space="preserve">Expected Number Engaged </w:t>
      </w:r>
      <w:r w:rsidR="009F2AFF" w:rsidRPr="00237B88">
        <w:t>Individuals</w:t>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t>________</w:t>
      </w:r>
      <w:r w:rsidRPr="00237B88">
        <w:rPr>
          <w:u w:val="single"/>
        </w:rPr>
        <w:tab/>
      </w:r>
    </w:p>
    <w:p w14:paraId="505A28C6" w14:textId="77777777" w:rsidR="004E1E5D" w:rsidRPr="00237B88" w:rsidRDefault="004E1E5D" w:rsidP="009116A7">
      <w:pPr>
        <w:rPr>
          <w:u w:val="single"/>
        </w:rPr>
      </w:pPr>
    </w:p>
    <w:p w14:paraId="3DFEB320" w14:textId="77777777" w:rsidR="009116A7" w:rsidRPr="00237B88" w:rsidRDefault="009116A7" w:rsidP="009116A7">
      <w:pPr>
        <w:rPr>
          <w:b/>
          <w:bCs/>
        </w:rPr>
      </w:pPr>
    </w:p>
    <w:p w14:paraId="19B0E091" w14:textId="610EC44C" w:rsidR="009116A7" w:rsidRPr="00237B88" w:rsidRDefault="009116A7" w:rsidP="001C19E3">
      <w:pPr>
        <w:pStyle w:val="ListParagraph"/>
        <w:numPr>
          <w:ilvl w:val="3"/>
          <w:numId w:val="6"/>
        </w:numPr>
        <w:ind w:left="567" w:hanging="567"/>
        <w:rPr>
          <w:b/>
          <w:bCs/>
        </w:rPr>
      </w:pPr>
      <w:r w:rsidRPr="00237B88">
        <w:rPr>
          <w:b/>
          <w:bCs/>
        </w:rPr>
        <w:t xml:space="preserve">Short project description </w:t>
      </w:r>
    </w:p>
    <w:p w14:paraId="2836616B" w14:textId="77777777" w:rsidR="001C19E3" w:rsidRPr="00237B88" w:rsidRDefault="00C93D8E" w:rsidP="00C93D8E">
      <w:r w:rsidRPr="00237B88">
        <w:t xml:space="preserve">Please provide a brief overview of the project. </w:t>
      </w:r>
    </w:p>
    <w:p w14:paraId="7FFC1D99" w14:textId="66821A43" w:rsidR="00C93D8E" w:rsidRPr="00237B88" w:rsidRDefault="00C93D8E" w:rsidP="00C93D8E">
      <w:r w:rsidRPr="00237B88">
        <w:rPr>
          <w:color w:val="FF0000"/>
        </w:rPr>
        <w:t>Maximum</w:t>
      </w:r>
      <w:r w:rsidRPr="00237B88">
        <w:t xml:space="preserve"> </w:t>
      </w:r>
      <w:r w:rsidRPr="00237B88">
        <w:rPr>
          <w:color w:val="FF0000"/>
        </w:rPr>
        <w:t>100 words</w:t>
      </w:r>
    </w:p>
    <w:p w14:paraId="55B23897" w14:textId="77777777" w:rsidR="001C19E3" w:rsidRPr="00237B88" w:rsidRDefault="001C19E3" w:rsidP="004E1E5D">
      <w:pPr>
        <w:rPr>
          <w:b/>
          <w:bCs/>
        </w:rPr>
      </w:pPr>
    </w:p>
    <w:p w14:paraId="04F2041E" w14:textId="7B87A32C" w:rsidR="00C93D8E" w:rsidRPr="00237B88" w:rsidRDefault="004E1E5D" w:rsidP="001C19E3">
      <w:pPr>
        <w:pStyle w:val="ListParagraph"/>
        <w:numPr>
          <w:ilvl w:val="3"/>
          <w:numId w:val="6"/>
        </w:numPr>
        <w:ind w:left="567" w:hanging="567"/>
        <w:rPr>
          <w:b/>
          <w:bCs/>
        </w:rPr>
      </w:pPr>
      <w:r w:rsidRPr="00237B88">
        <w:rPr>
          <w:b/>
          <w:bCs/>
        </w:rPr>
        <w:t>Project Budget</w:t>
      </w:r>
      <w:r w:rsidR="00C93D8E" w:rsidRPr="00237B88">
        <w:rPr>
          <w:b/>
          <w:bCs/>
        </w:rPr>
        <w:t xml:space="preserve">: Fund allocation </w:t>
      </w:r>
      <w:r w:rsidR="004603B5" w:rsidRPr="00237B88">
        <w:rPr>
          <w:b/>
          <w:bCs/>
        </w:rPr>
        <w:t>r</w:t>
      </w:r>
      <w:r w:rsidR="00C93D8E" w:rsidRPr="00237B88">
        <w:rPr>
          <w:b/>
          <w:bCs/>
        </w:rPr>
        <w:t>equest</w:t>
      </w:r>
    </w:p>
    <w:p w14:paraId="4F3C2D85" w14:textId="3775EA43" w:rsidR="00C93D8E" w:rsidRPr="00237B88" w:rsidRDefault="00C93D8E" w:rsidP="00C93D8E">
      <w:r w:rsidRPr="00237B88">
        <w:t>Please provide a full budget for the total project cost in British pound sterling</w:t>
      </w:r>
      <w:r w:rsidR="009F2AFF" w:rsidRPr="00237B88">
        <w:t>. Provide details of any supporting funding contributions from partners.</w:t>
      </w:r>
      <w:r w:rsidRPr="00237B88">
        <w:t xml:space="preserve"> </w:t>
      </w:r>
    </w:p>
    <w:p w14:paraId="1A41DC62" w14:textId="1A3D3452" w:rsidR="004E1E5D" w:rsidRPr="00237B88" w:rsidRDefault="004E1E5D" w:rsidP="004E1E5D">
      <w:pPr>
        <w:rPr>
          <w:bCs/>
          <w:i/>
        </w:rPr>
      </w:pPr>
      <w:r w:rsidRPr="00237B88">
        <w:rPr>
          <w:bCs/>
          <w:i/>
        </w:rPr>
        <w:t>Eligible costs up to £2500 (</w:t>
      </w:r>
      <w:r w:rsidR="002A7699" w:rsidRPr="00237B88">
        <w:rPr>
          <w:bCs/>
          <w:i/>
        </w:rPr>
        <w:t>inclusive of VAT</w:t>
      </w:r>
      <w:r w:rsidRPr="00237B88">
        <w:rPr>
          <w:bCs/>
          <w:i/>
        </w:rPr>
        <w:t xml:space="preserve">) can be claimed. Examples of eligible expenses include room, venue, equipment hire costs (if external to the organisation), promotional material associated with the </w:t>
      </w:r>
      <w:proofErr w:type="gramStart"/>
      <w:r w:rsidRPr="00237B88">
        <w:rPr>
          <w:bCs/>
          <w:i/>
        </w:rPr>
        <w:t>event,</w:t>
      </w:r>
      <w:proofErr w:type="gramEnd"/>
      <w:r w:rsidRPr="00237B88">
        <w:rPr>
          <w:bCs/>
          <w:i/>
        </w:rPr>
        <w:t xml:space="preserve"> and the engagement fee and travel costs of specialist presenters. Grants cannot be used to pay for the time of in-house staff or organisational overhead expenses.</w:t>
      </w:r>
    </w:p>
    <w:p w14:paraId="10370542" w14:textId="0D60C2C4" w:rsidR="004E1E5D" w:rsidRPr="00237B88" w:rsidRDefault="004E1E5D" w:rsidP="004E1E5D">
      <w:pPr>
        <w:rPr>
          <w:bCs/>
          <w:i/>
        </w:rPr>
      </w:pPr>
      <w:r w:rsidRPr="00237B88">
        <w:rPr>
          <w:bCs/>
          <w:i/>
        </w:rPr>
        <w:t xml:space="preserve">Outline the budget details for your application and provide letters of support attached to this PDF. The letters of support </w:t>
      </w:r>
      <w:r w:rsidR="009F2AFF" w:rsidRPr="00237B88">
        <w:rPr>
          <w:bCs/>
          <w:i/>
        </w:rPr>
        <w:t>should</w:t>
      </w:r>
      <w:r w:rsidRPr="00237B88">
        <w:rPr>
          <w:bCs/>
          <w:i/>
        </w:rPr>
        <w:t xml:space="preserve"> state the amount of cash contributions from sponsors or partners. Applicants are encouraged (where possible) to obtain additional funding from sponsors or partners.</w:t>
      </w:r>
    </w:p>
    <w:p w14:paraId="230C69C8" w14:textId="2ADDA686" w:rsidR="004E1E5D" w:rsidRPr="00237B88" w:rsidRDefault="004E1E5D" w:rsidP="004E1E5D">
      <w:pPr>
        <w:rPr>
          <w:b/>
          <w:bCs/>
        </w:rPr>
      </w:pPr>
    </w:p>
    <w:p w14:paraId="602B4260" w14:textId="7EF40F8C" w:rsidR="004603B5" w:rsidRPr="00237B88" w:rsidRDefault="004603B5" w:rsidP="001C19E3">
      <w:pPr>
        <w:pStyle w:val="ListParagraph"/>
        <w:numPr>
          <w:ilvl w:val="0"/>
          <w:numId w:val="6"/>
        </w:numPr>
        <w:ind w:left="567" w:hanging="567"/>
        <w:rPr>
          <w:b/>
          <w:bCs/>
        </w:rPr>
      </w:pPr>
      <w:r w:rsidRPr="00237B88">
        <w:rPr>
          <w:b/>
          <w:bCs/>
        </w:rPr>
        <w:lastRenderedPageBreak/>
        <w:t>Project activity</w:t>
      </w:r>
    </w:p>
    <w:p w14:paraId="43148C40" w14:textId="000D34EA" w:rsidR="00D72259" w:rsidRPr="00237B88" w:rsidRDefault="004603B5" w:rsidP="001C19E3">
      <w:pPr>
        <w:pStyle w:val="ListParagraph"/>
        <w:ind w:left="0"/>
      </w:pPr>
      <w:r w:rsidRPr="00237B88">
        <w:rPr>
          <w:bCs/>
        </w:rPr>
        <w:t xml:space="preserve">Describe the project activity. Show how the </w:t>
      </w:r>
      <w:r w:rsidR="004E1E5D" w:rsidRPr="00237B88">
        <w:rPr>
          <w:bCs/>
        </w:rPr>
        <w:t>planned project will deliver and communicate information on an important sports engineering topic/s that is beneficial to the target audience. The proposal must specify how the project will be beneficial and to whom, such that it can be measured</w:t>
      </w:r>
      <w:r w:rsidR="001C19E3" w:rsidRPr="00237B88">
        <w:rPr>
          <w:bCs/>
        </w:rPr>
        <w:t xml:space="preserve">. </w:t>
      </w:r>
      <w:r w:rsidR="00D72259" w:rsidRPr="00237B88">
        <w:t>The application must address one or more of the four goals listed below in accordance with the ISEA charitable purpose.</w:t>
      </w:r>
    </w:p>
    <w:p w14:paraId="15B39887" w14:textId="77777777" w:rsidR="001C19E3" w:rsidRPr="00237B88" w:rsidRDefault="001C19E3" w:rsidP="001C19E3">
      <w:pPr>
        <w:pStyle w:val="ListParagraph"/>
        <w:ind w:left="0"/>
        <w:rPr>
          <w:bCs/>
        </w:rPr>
      </w:pPr>
    </w:p>
    <w:p w14:paraId="3A129570" w14:textId="77777777" w:rsidR="00D72259" w:rsidRPr="00237B88" w:rsidRDefault="00D72259" w:rsidP="001C19E3">
      <w:pPr>
        <w:pStyle w:val="ListParagraph"/>
        <w:numPr>
          <w:ilvl w:val="0"/>
          <w:numId w:val="21"/>
        </w:numPr>
      </w:pPr>
      <w:r w:rsidRPr="00237B88">
        <w:t>STEM participation—to increase the number or diversity of individuals participating in STEM (science, technology, engineering and mathematics) subjects.</w:t>
      </w:r>
    </w:p>
    <w:p w14:paraId="75FBB80F" w14:textId="77777777" w:rsidR="00D72259" w:rsidRPr="00237B88" w:rsidRDefault="00D72259" w:rsidP="001C19E3">
      <w:pPr>
        <w:pStyle w:val="ListParagraph"/>
        <w:numPr>
          <w:ilvl w:val="0"/>
          <w:numId w:val="21"/>
        </w:numPr>
      </w:pPr>
      <w:r w:rsidRPr="00237B88">
        <w:t>Public engagement—to increase engagement and participation of the community in sports engineering based activities.</w:t>
      </w:r>
    </w:p>
    <w:p w14:paraId="54D11780" w14:textId="77777777" w:rsidR="00D72259" w:rsidRPr="00237B88" w:rsidRDefault="00D72259" w:rsidP="001C19E3">
      <w:pPr>
        <w:pStyle w:val="ListParagraph"/>
        <w:numPr>
          <w:ilvl w:val="0"/>
          <w:numId w:val="21"/>
        </w:numPr>
      </w:pPr>
      <w:r w:rsidRPr="00237B88">
        <w:t>Scientist engagement—to increase the number of scientists or engineers directly engaging with the ISEA community.</w:t>
      </w:r>
    </w:p>
    <w:p w14:paraId="747F73AC" w14:textId="77777777" w:rsidR="00D72259" w:rsidRPr="00237B88" w:rsidRDefault="00D72259" w:rsidP="001C19E3">
      <w:pPr>
        <w:pStyle w:val="ListParagraph"/>
        <w:numPr>
          <w:ilvl w:val="0"/>
          <w:numId w:val="21"/>
        </w:numPr>
      </w:pPr>
      <w:r w:rsidRPr="00237B88">
        <w:t>Public awareness—to increase public awareness and understanding of the science and engineering advances being developed by ISEA members.</w:t>
      </w:r>
    </w:p>
    <w:p w14:paraId="0647C8D2" w14:textId="25EF2A45" w:rsidR="004E1E5D" w:rsidRPr="00237B88" w:rsidRDefault="00BA083F" w:rsidP="004E1E5D">
      <w:pPr>
        <w:spacing w:after="0"/>
      </w:pPr>
      <w:proofErr w:type="gramStart"/>
      <w:r w:rsidRPr="00237B88">
        <w:rPr>
          <w:color w:val="FF0000"/>
        </w:rPr>
        <w:t>Maximum</w:t>
      </w:r>
      <w:r w:rsidR="004E1E5D" w:rsidRPr="00237B88">
        <w:t xml:space="preserve"> </w:t>
      </w:r>
      <w:r w:rsidR="004E1E5D" w:rsidRPr="00237B88">
        <w:rPr>
          <w:color w:val="FF0000"/>
        </w:rPr>
        <w:t>500 words.</w:t>
      </w:r>
      <w:proofErr w:type="gramEnd"/>
      <w:r w:rsidR="004E1E5D" w:rsidRPr="00237B88">
        <w:rPr>
          <w:color w:val="FF0000"/>
        </w:rPr>
        <w:t> </w:t>
      </w:r>
    </w:p>
    <w:p w14:paraId="52F5E911" w14:textId="0AEFCB4D" w:rsidR="004E1E5D" w:rsidRPr="00237B88" w:rsidRDefault="004E1E5D" w:rsidP="004E1E5D"/>
    <w:p w14:paraId="7800526C" w14:textId="3529733F" w:rsidR="004E1E5D" w:rsidRPr="00237B88" w:rsidRDefault="004E1E5D" w:rsidP="001C19E3">
      <w:pPr>
        <w:pStyle w:val="ListParagraph"/>
        <w:numPr>
          <w:ilvl w:val="0"/>
          <w:numId w:val="21"/>
        </w:numPr>
        <w:ind w:left="567" w:hanging="567"/>
        <w:rPr>
          <w:b/>
          <w:bCs/>
        </w:rPr>
      </w:pPr>
      <w:r w:rsidRPr="00237B88">
        <w:rPr>
          <w:b/>
          <w:bCs/>
        </w:rPr>
        <w:t>A schedule identifying clear deliverables that address funding goals set forth above</w:t>
      </w:r>
    </w:p>
    <w:p w14:paraId="76A35C92" w14:textId="77777777" w:rsidR="00BA083F" w:rsidRPr="00237B88" w:rsidRDefault="00BA083F" w:rsidP="00BA083F">
      <w:pPr>
        <w:spacing w:after="0"/>
        <w:ind w:left="360"/>
      </w:pPr>
    </w:p>
    <w:p w14:paraId="74962B50" w14:textId="262EA524" w:rsidR="001C19E3" w:rsidRPr="00237B88" w:rsidRDefault="001C19E3" w:rsidP="001C19E3">
      <w:pPr>
        <w:spacing w:after="0"/>
      </w:pPr>
      <w:r w:rsidRPr="00237B88">
        <w:t>Please provide details of the project schedule</w:t>
      </w:r>
    </w:p>
    <w:p w14:paraId="0BB1B1E8" w14:textId="7453A52A" w:rsidR="00BA083F" w:rsidRPr="00237B88" w:rsidRDefault="00BA083F" w:rsidP="001C19E3">
      <w:pPr>
        <w:spacing w:after="0"/>
        <w:rPr>
          <w:color w:val="FF0000"/>
        </w:rPr>
      </w:pPr>
      <w:proofErr w:type="gramStart"/>
      <w:r w:rsidRPr="00237B88">
        <w:rPr>
          <w:color w:val="FF0000"/>
        </w:rPr>
        <w:t>Maximum</w:t>
      </w:r>
      <w:r w:rsidRPr="00237B88">
        <w:t xml:space="preserve"> </w:t>
      </w:r>
      <w:r w:rsidR="001C19E3" w:rsidRPr="00237B88">
        <w:rPr>
          <w:color w:val="FF0000"/>
        </w:rPr>
        <w:t>300</w:t>
      </w:r>
      <w:r w:rsidRPr="00237B88">
        <w:rPr>
          <w:color w:val="FF0000"/>
        </w:rPr>
        <w:t xml:space="preserve"> words.</w:t>
      </w:r>
      <w:proofErr w:type="gramEnd"/>
    </w:p>
    <w:p w14:paraId="60A3D02A" w14:textId="0775CA28" w:rsidR="00D72259" w:rsidRPr="00237B88" w:rsidRDefault="00D72259" w:rsidP="00BA083F">
      <w:pPr>
        <w:spacing w:after="0"/>
        <w:ind w:left="360"/>
      </w:pPr>
    </w:p>
    <w:p w14:paraId="4CD90D6A" w14:textId="77777777" w:rsidR="00D72259" w:rsidRPr="00237B88" w:rsidRDefault="00D72259" w:rsidP="00BA083F">
      <w:pPr>
        <w:spacing w:after="0"/>
        <w:ind w:left="360"/>
      </w:pPr>
    </w:p>
    <w:p w14:paraId="58FFCF2E" w14:textId="24FA4FE1" w:rsidR="00BA083F" w:rsidRPr="00237B88" w:rsidRDefault="001C19E3" w:rsidP="001C19E3">
      <w:pPr>
        <w:pStyle w:val="ListParagraph"/>
        <w:numPr>
          <w:ilvl w:val="0"/>
          <w:numId w:val="21"/>
        </w:numPr>
        <w:ind w:left="567" w:hanging="567"/>
        <w:rPr>
          <w:b/>
          <w:bCs/>
        </w:rPr>
      </w:pPr>
      <w:r w:rsidRPr="00237B88">
        <w:rPr>
          <w:b/>
          <w:bCs/>
        </w:rPr>
        <w:t xml:space="preserve">Project promotion and </w:t>
      </w:r>
      <w:r w:rsidR="00BA083F" w:rsidRPr="00237B88">
        <w:rPr>
          <w:b/>
          <w:bCs/>
        </w:rPr>
        <w:t xml:space="preserve">evaluation </w:t>
      </w:r>
    </w:p>
    <w:p w14:paraId="3ECA2B6B" w14:textId="77777777" w:rsidR="00AB074F" w:rsidRPr="00237B88" w:rsidRDefault="00BA083F" w:rsidP="001C19E3">
      <w:r w:rsidRPr="00237B88">
        <w:t xml:space="preserve">Describe how you will promote your project to your target audience. Describe also the evaluation mechanism that you will use to generate quantitative and qualitative feedback to measure the success of the project. </w:t>
      </w:r>
    </w:p>
    <w:p w14:paraId="705CAB72" w14:textId="27D14FCC" w:rsidR="00BA083F" w:rsidRPr="00237B88" w:rsidRDefault="00BA083F" w:rsidP="001C19E3">
      <w:proofErr w:type="gramStart"/>
      <w:r w:rsidRPr="00237B88">
        <w:rPr>
          <w:color w:val="FF0000"/>
        </w:rPr>
        <w:t>Maximum</w:t>
      </w:r>
      <w:r w:rsidRPr="00237B88">
        <w:t xml:space="preserve"> </w:t>
      </w:r>
      <w:r w:rsidR="00AB074F" w:rsidRPr="00237B88">
        <w:rPr>
          <w:color w:val="FF0000"/>
        </w:rPr>
        <w:t>200</w:t>
      </w:r>
      <w:r w:rsidRPr="00237B88">
        <w:rPr>
          <w:color w:val="FF0000"/>
        </w:rPr>
        <w:t xml:space="preserve"> words.</w:t>
      </w:r>
      <w:proofErr w:type="gramEnd"/>
      <w:r w:rsidRPr="00237B88">
        <w:rPr>
          <w:color w:val="FF0000"/>
        </w:rPr>
        <w:t> </w:t>
      </w:r>
    </w:p>
    <w:p w14:paraId="2C57067E" w14:textId="77777777" w:rsidR="004E1E5D" w:rsidRPr="00237B88" w:rsidRDefault="004E1E5D" w:rsidP="004E1E5D"/>
    <w:p w14:paraId="235F777D" w14:textId="77777777" w:rsidR="009116A7" w:rsidRPr="00237B88" w:rsidRDefault="009116A7" w:rsidP="009116A7">
      <w:pPr>
        <w:pStyle w:val="BodyText3"/>
        <w:rPr>
          <w:rFonts w:asciiTheme="minorHAnsi" w:hAnsiTheme="minorHAnsi"/>
        </w:rPr>
      </w:pPr>
    </w:p>
    <w:p w14:paraId="70D4672D" w14:textId="4ADBAA19" w:rsidR="00BA083F" w:rsidRPr="00237B88" w:rsidRDefault="00BA083F" w:rsidP="009116A7">
      <w:pPr>
        <w:rPr>
          <w:u w:val="single"/>
        </w:rPr>
      </w:pPr>
      <w:r w:rsidRPr="00237B88">
        <w:t>Project Lead Name</w:t>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t>Date</w:t>
      </w:r>
      <w:r w:rsidRPr="00237B88">
        <w:rPr>
          <w:u w:val="single"/>
        </w:rPr>
        <w:tab/>
      </w:r>
      <w:r w:rsidRPr="00237B88">
        <w:rPr>
          <w:u w:val="single"/>
        </w:rPr>
        <w:tab/>
      </w:r>
      <w:r w:rsidRPr="00237B88">
        <w:rPr>
          <w:u w:val="single"/>
        </w:rPr>
        <w:tab/>
      </w:r>
    </w:p>
    <w:p w14:paraId="68196D34" w14:textId="327F41DA" w:rsidR="00BA083F" w:rsidRPr="00237B88" w:rsidRDefault="00BA083F" w:rsidP="009116A7">
      <w:pPr>
        <w:rPr>
          <w:u w:val="single"/>
        </w:rPr>
      </w:pPr>
    </w:p>
    <w:p w14:paraId="570E197E" w14:textId="77777777" w:rsidR="00BA083F" w:rsidRPr="00237B88" w:rsidRDefault="00BA083F" w:rsidP="009116A7">
      <w:pPr>
        <w:rPr>
          <w:u w:val="single"/>
        </w:rPr>
      </w:pPr>
    </w:p>
    <w:p w14:paraId="2B892672" w14:textId="6A03DEEA" w:rsidR="009116A7" w:rsidRPr="00237B88" w:rsidRDefault="009116A7" w:rsidP="009116A7">
      <w:pPr>
        <w:rPr>
          <w:u w:val="single"/>
        </w:rPr>
      </w:pPr>
      <w:r w:rsidRPr="00237B88">
        <w:t>Signature</w:t>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rPr>
          <w:u w:val="single"/>
        </w:rPr>
        <w:tab/>
      </w:r>
      <w:r w:rsidRPr="00237B88">
        <w:t>Date</w:t>
      </w:r>
      <w:r w:rsidRPr="00237B88">
        <w:rPr>
          <w:u w:val="single"/>
        </w:rPr>
        <w:tab/>
      </w:r>
      <w:r w:rsidRPr="00237B88">
        <w:rPr>
          <w:u w:val="single"/>
        </w:rPr>
        <w:tab/>
      </w:r>
      <w:r w:rsidRPr="00237B88">
        <w:rPr>
          <w:u w:val="single"/>
        </w:rPr>
        <w:tab/>
      </w:r>
    </w:p>
    <w:p w14:paraId="4794B59C" w14:textId="77777777" w:rsidR="009116A7" w:rsidRPr="00237B88" w:rsidRDefault="009116A7" w:rsidP="009116A7"/>
    <w:p w14:paraId="61C6F10F" w14:textId="77777777" w:rsidR="009116A7" w:rsidRPr="00237B88" w:rsidRDefault="009116A7" w:rsidP="009116A7">
      <w:pPr>
        <w:pStyle w:val="BodyText3"/>
        <w:rPr>
          <w:rFonts w:asciiTheme="minorHAnsi" w:hAnsiTheme="minorHAnsi"/>
        </w:rPr>
      </w:pPr>
    </w:p>
    <w:p w14:paraId="48C0B09E" w14:textId="77777777" w:rsidR="009116A7" w:rsidRPr="00237B88" w:rsidRDefault="009116A7"/>
    <w:sectPr w:rsidR="009116A7" w:rsidRPr="00237B88" w:rsidSect="00237B8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9A2"/>
    <w:multiLevelType w:val="hybridMultilevel"/>
    <w:tmpl w:val="28B627F8"/>
    <w:lvl w:ilvl="0" w:tplc="04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D799B"/>
    <w:multiLevelType w:val="hybridMultilevel"/>
    <w:tmpl w:val="02AA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3C3754"/>
    <w:multiLevelType w:val="hybridMultilevel"/>
    <w:tmpl w:val="7780D932"/>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6F2510"/>
    <w:multiLevelType w:val="hybridMultilevel"/>
    <w:tmpl w:val="06E60D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342EE8"/>
    <w:multiLevelType w:val="hybridMultilevel"/>
    <w:tmpl w:val="48125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032942"/>
    <w:multiLevelType w:val="hybridMultilevel"/>
    <w:tmpl w:val="7780D932"/>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41216C"/>
    <w:multiLevelType w:val="hybridMultilevel"/>
    <w:tmpl w:val="D1E6F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4E12B7"/>
    <w:multiLevelType w:val="hybridMultilevel"/>
    <w:tmpl w:val="59B63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256641"/>
    <w:multiLevelType w:val="hybridMultilevel"/>
    <w:tmpl w:val="4FCA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B57B36"/>
    <w:multiLevelType w:val="hybridMultilevel"/>
    <w:tmpl w:val="3C9C96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70199C"/>
    <w:multiLevelType w:val="hybridMultilevel"/>
    <w:tmpl w:val="4D6A747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E761FA"/>
    <w:multiLevelType w:val="hybridMultilevel"/>
    <w:tmpl w:val="8F507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F7262F"/>
    <w:multiLevelType w:val="hybridMultilevel"/>
    <w:tmpl w:val="0B4CE64C"/>
    <w:lvl w:ilvl="0" w:tplc="08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591FAD"/>
    <w:multiLevelType w:val="hybridMultilevel"/>
    <w:tmpl w:val="BD9A7584"/>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CF5001"/>
    <w:multiLevelType w:val="hybridMultilevel"/>
    <w:tmpl w:val="04522DD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8C56FB"/>
    <w:multiLevelType w:val="hybridMultilevel"/>
    <w:tmpl w:val="472AAA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884130F"/>
    <w:multiLevelType w:val="hybridMultilevel"/>
    <w:tmpl w:val="BD9A7584"/>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182121"/>
    <w:multiLevelType w:val="hybridMultilevel"/>
    <w:tmpl w:val="69D2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28072A"/>
    <w:multiLevelType w:val="hybridMultilevel"/>
    <w:tmpl w:val="7780D932"/>
    <w:lvl w:ilvl="0" w:tplc="0C09000F">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nsid w:val="61391C03"/>
    <w:multiLevelType w:val="hybridMultilevel"/>
    <w:tmpl w:val="C382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102C9C"/>
    <w:multiLevelType w:val="hybridMultilevel"/>
    <w:tmpl w:val="45E24616"/>
    <w:lvl w:ilvl="0" w:tplc="0C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nsid w:val="71E072F3"/>
    <w:multiLevelType w:val="hybridMultilevel"/>
    <w:tmpl w:val="6EFA0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21"/>
  </w:num>
  <w:num w:numId="5">
    <w:abstractNumId w:val="11"/>
  </w:num>
  <w:num w:numId="6">
    <w:abstractNumId w:val="5"/>
  </w:num>
  <w:num w:numId="7">
    <w:abstractNumId w:val="20"/>
  </w:num>
  <w:num w:numId="8">
    <w:abstractNumId w:val="14"/>
  </w:num>
  <w:num w:numId="9">
    <w:abstractNumId w:val="0"/>
  </w:num>
  <w:num w:numId="10">
    <w:abstractNumId w:val="7"/>
  </w:num>
  <w:num w:numId="11">
    <w:abstractNumId w:val="4"/>
  </w:num>
  <w:num w:numId="12">
    <w:abstractNumId w:val="18"/>
  </w:num>
  <w:num w:numId="13">
    <w:abstractNumId w:val="1"/>
  </w:num>
  <w:num w:numId="14">
    <w:abstractNumId w:val="13"/>
  </w:num>
  <w:num w:numId="15">
    <w:abstractNumId w:val="15"/>
  </w:num>
  <w:num w:numId="16">
    <w:abstractNumId w:val="3"/>
  </w:num>
  <w:num w:numId="17">
    <w:abstractNumId w:val="9"/>
  </w:num>
  <w:num w:numId="18">
    <w:abstractNumId w:val="10"/>
  </w:num>
  <w:num w:numId="19">
    <w:abstractNumId w:val="12"/>
  </w:num>
  <w:num w:numId="20">
    <w:abstractNumId w:val="1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DF"/>
    <w:rsid w:val="00081DAE"/>
    <w:rsid w:val="000A6622"/>
    <w:rsid w:val="00147983"/>
    <w:rsid w:val="001B139A"/>
    <w:rsid w:val="001C19E3"/>
    <w:rsid w:val="00237B88"/>
    <w:rsid w:val="00295C9D"/>
    <w:rsid w:val="002A7699"/>
    <w:rsid w:val="002E02FB"/>
    <w:rsid w:val="002E0942"/>
    <w:rsid w:val="004603B5"/>
    <w:rsid w:val="00461C92"/>
    <w:rsid w:val="004E1E5D"/>
    <w:rsid w:val="00627E28"/>
    <w:rsid w:val="006D06CA"/>
    <w:rsid w:val="006F05F0"/>
    <w:rsid w:val="00764996"/>
    <w:rsid w:val="00776103"/>
    <w:rsid w:val="00800EC8"/>
    <w:rsid w:val="008C7606"/>
    <w:rsid w:val="008C7AF8"/>
    <w:rsid w:val="009020F5"/>
    <w:rsid w:val="009116A7"/>
    <w:rsid w:val="009C5DCC"/>
    <w:rsid w:val="009F2AFF"/>
    <w:rsid w:val="00A2179C"/>
    <w:rsid w:val="00A70049"/>
    <w:rsid w:val="00AB074F"/>
    <w:rsid w:val="00B251DF"/>
    <w:rsid w:val="00B75851"/>
    <w:rsid w:val="00BA083F"/>
    <w:rsid w:val="00BB2675"/>
    <w:rsid w:val="00C10A7B"/>
    <w:rsid w:val="00C35FDB"/>
    <w:rsid w:val="00C93D8E"/>
    <w:rsid w:val="00CF56D6"/>
    <w:rsid w:val="00D72259"/>
    <w:rsid w:val="00E22A9F"/>
    <w:rsid w:val="00E327C1"/>
    <w:rsid w:val="00E57494"/>
    <w:rsid w:val="00F27A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E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116A7"/>
    <w:pPr>
      <w:keepNext/>
      <w:autoSpaceDE w:val="0"/>
      <w:autoSpaceDN w:val="0"/>
      <w:spacing w:after="0" w:line="240" w:lineRule="auto"/>
      <w:jc w:val="center"/>
      <w:outlineLvl w:val="0"/>
    </w:pPr>
    <w:rPr>
      <w:rFonts w:ascii="Bookman Old Style" w:eastAsia="Times New Roman" w:hAnsi="Bookman Old Style" w:cs="Bookman Old Style"/>
      <w:b/>
      <w:bCs/>
      <w:color w:val="000000"/>
      <w:sz w:val="24"/>
      <w:szCs w:val="24"/>
      <w:lang w:val="en-US"/>
    </w:rPr>
  </w:style>
  <w:style w:type="paragraph" w:styleId="Heading3">
    <w:name w:val="heading 3"/>
    <w:basedOn w:val="Normal"/>
    <w:next w:val="Normal"/>
    <w:link w:val="Heading3Char"/>
    <w:uiPriority w:val="9"/>
    <w:semiHidden/>
    <w:unhideWhenUsed/>
    <w:qFormat/>
    <w:rsid w:val="009116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DF"/>
    <w:pPr>
      <w:ind w:left="720"/>
      <w:contextualSpacing/>
    </w:pPr>
  </w:style>
  <w:style w:type="character" w:styleId="CommentReference">
    <w:name w:val="annotation reference"/>
    <w:basedOn w:val="DefaultParagraphFont"/>
    <w:uiPriority w:val="99"/>
    <w:semiHidden/>
    <w:unhideWhenUsed/>
    <w:rsid w:val="001B139A"/>
    <w:rPr>
      <w:sz w:val="18"/>
      <w:szCs w:val="18"/>
    </w:rPr>
  </w:style>
  <w:style w:type="paragraph" w:styleId="CommentText">
    <w:name w:val="annotation text"/>
    <w:basedOn w:val="Normal"/>
    <w:link w:val="CommentTextChar"/>
    <w:uiPriority w:val="99"/>
    <w:semiHidden/>
    <w:unhideWhenUsed/>
    <w:rsid w:val="001B139A"/>
    <w:pPr>
      <w:spacing w:line="240" w:lineRule="auto"/>
    </w:pPr>
    <w:rPr>
      <w:sz w:val="24"/>
      <w:szCs w:val="24"/>
    </w:rPr>
  </w:style>
  <w:style w:type="character" w:customStyle="1" w:styleId="CommentTextChar">
    <w:name w:val="Comment Text Char"/>
    <w:basedOn w:val="DefaultParagraphFont"/>
    <w:link w:val="CommentText"/>
    <w:uiPriority w:val="99"/>
    <w:semiHidden/>
    <w:rsid w:val="001B139A"/>
    <w:rPr>
      <w:sz w:val="24"/>
      <w:szCs w:val="24"/>
    </w:rPr>
  </w:style>
  <w:style w:type="paragraph" w:styleId="CommentSubject">
    <w:name w:val="annotation subject"/>
    <w:basedOn w:val="CommentText"/>
    <w:next w:val="CommentText"/>
    <w:link w:val="CommentSubjectChar"/>
    <w:uiPriority w:val="99"/>
    <w:semiHidden/>
    <w:unhideWhenUsed/>
    <w:rsid w:val="001B139A"/>
    <w:rPr>
      <w:b/>
      <w:bCs/>
      <w:sz w:val="20"/>
      <w:szCs w:val="20"/>
    </w:rPr>
  </w:style>
  <w:style w:type="character" w:customStyle="1" w:styleId="CommentSubjectChar">
    <w:name w:val="Comment Subject Char"/>
    <w:basedOn w:val="CommentTextChar"/>
    <w:link w:val="CommentSubject"/>
    <w:uiPriority w:val="99"/>
    <w:semiHidden/>
    <w:rsid w:val="001B139A"/>
    <w:rPr>
      <w:b/>
      <w:bCs/>
      <w:sz w:val="20"/>
      <w:szCs w:val="20"/>
    </w:rPr>
  </w:style>
  <w:style w:type="paragraph" w:styleId="BalloonText">
    <w:name w:val="Balloon Text"/>
    <w:basedOn w:val="Normal"/>
    <w:link w:val="BalloonTextChar"/>
    <w:uiPriority w:val="99"/>
    <w:semiHidden/>
    <w:unhideWhenUsed/>
    <w:rsid w:val="001B13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39A"/>
    <w:rPr>
      <w:rFonts w:ascii="Lucida Grande" w:hAnsi="Lucida Grande" w:cs="Lucida Grande"/>
      <w:sz w:val="18"/>
      <w:szCs w:val="18"/>
    </w:rPr>
  </w:style>
  <w:style w:type="character" w:customStyle="1" w:styleId="st">
    <w:name w:val="st"/>
    <w:basedOn w:val="DefaultParagraphFont"/>
    <w:rsid w:val="00627E28"/>
  </w:style>
  <w:style w:type="table" w:styleId="TableGrid">
    <w:name w:val="Table Grid"/>
    <w:basedOn w:val="TableNormal"/>
    <w:uiPriority w:val="39"/>
    <w:rsid w:val="0091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116A7"/>
    <w:rPr>
      <w:rFonts w:ascii="Bookman Old Style" w:eastAsia="Times New Roman" w:hAnsi="Bookman Old Style" w:cs="Bookman Old Style"/>
      <w:b/>
      <w:bCs/>
      <w:color w:val="000000"/>
      <w:sz w:val="24"/>
      <w:szCs w:val="24"/>
      <w:lang w:val="en-US"/>
    </w:rPr>
  </w:style>
  <w:style w:type="paragraph" w:styleId="Title">
    <w:name w:val="Title"/>
    <w:basedOn w:val="Normal"/>
    <w:link w:val="TitleChar"/>
    <w:uiPriority w:val="99"/>
    <w:qFormat/>
    <w:rsid w:val="009116A7"/>
    <w:pPr>
      <w:autoSpaceDE w:val="0"/>
      <w:autoSpaceDN w:val="0"/>
      <w:spacing w:after="0" w:line="240" w:lineRule="auto"/>
      <w:jc w:val="center"/>
    </w:pPr>
    <w:rPr>
      <w:rFonts w:ascii="Times New Roman" w:eastAsia="Batang" w:hAnsi="Times New Roman" w:cs="Times New Roman"/>
      <w:b/>
      <w:bCs/>
      <w:sz w:val="24"/>
      <w:szCs w:val="24"/>
      <w:lang w:val="en-US"/>
    </w:rPr>
  </w:style>
  <w:style w:type="character" w:customStyle="1" w:styleId="TitleChar">
    <w:name w:val="Title Char"/>
    <w:basedOn w:val="DefaultParagraphFont"/>
    <w:link w:val="Title"/>
    <w:uiPriority w:val="99"/>
    <w:rsid w:val="009116A7"/>
    <w:rPr>
      <w:rFonts w:ascii="Times New Roman" w:eastAsia="Batang" w:hAnsi="Times New Roman" w:cs="Times New Roman"/>
      <w:b/>
      <w:bCs/>
      <w:sz w:val="24"/>
      <w:szCs w:val="24"/>
      <w:lang w:val="en-US"/>
    </w:rPr>
  </w:style>
  <w:style w:type="paragraph" w:styleId="BodyText">
    <w:name w:val="Body Text"/>
    <w:basedOn w:val="Normal"/>
    <w:link w:val="BodyTextChar"/>
    <w:uiPriority w:val="99"/>
    <w:semiHidden/>
    <w:unhideWhenUsed/>
    <w:rsid w:val="009116A7"/>
    <w:pPr>
      <w:autoSpaceDE w:val="0"/>
      <w:autoSpaceDN w:val="0"/>
      <w:spacing w:after="0" w:line="240" w:lineRule="auto"/>
    </w:pPr>
    <w:rPr>
      <w:rFonts w:ascii="Times New Roman" w:eastAsia="Times New Roman" w:hAnsi="Times New Roman" w:cs="Times New Roman"/>
      <w:sz w:val="32"/>
      <w:szCs w:val="32"/>
      <w:lang w:val="en-US"/>
    </w:rPr>
  </w:style>
  <w:style w:type="character" w:customStyle="1" w:styleId="BodyTextChar">
    <w:name w:val="Body Text Char"/>
    <w:basedOn w:val="DefaultParagraphFont"/>
    <w:link w:val="BodyText"/>
    <w:uiPriority w:val="99"/>
    <w:semiHidden/>
    <w:rsid w:val="009116A7"/>
    <w:rPr>
      <w:rFonts w:ascii="Times New Roman" w:eastAsia="Times New Roman" w:hAnsi="Times New Roman" w:cs="Times New Roman"/>
      <w:sz w:val="32"/>
      <w:szCs w:val="32"/>
      <w:lang w:val="en-US"/>
    </w:rPr>
  </w:style>
  <w:style w:type="paragraph" w:styleId="BodyText3">
    <w:name w:val="Body Text 3"/>
    <w:basedOn w:val="Normal"/>
    <w:link w:val="BodyText3Char"/>
    <w:uiPriority w:val="99"/>
    <w:semiHidden/>
    <w:unhideWhenUsed/>
    <w:rsid w:val="009116A7"/>
    <w:pPr>
      <w:autoSpaceDE w:val="0"/>
      <w:autoSpaceDN w:val="0"/>
      <w:spacing w:after="0" w:line="240" w:lineRule="auto"/>
    </w:pPr>
    <w:rPr>
      <w:rFonts w:ascii="Times New Roman" w:eastAsia="Times New Roman" w:hAnsi="Times New Roman" w:cs="Times New Roman"/>
      <w:i/>
      <w:iCs/>
      <w:lang w:val="en-US"/>
    </w:rPr>
  </w:style>
  <w:style w:type="character" w:customStyle="1" w:styleId="BodyText3Char">
    <w:name w:val="Body Text 3 Char"/>
    <w:basedOn w:val="DefaultParagraphFont"/>
    <w:link w:val="BodyText3"/>
    <w:uiPriority w:val="99"/>
    <w:semiHidden/>
    <w:rsid w:val="009116A7"/>
    <w:rPr>
      <w:rFonts w:ascii="Times New Roman" w:eastAsia="Times New Roman" w:hAnsi="Times New Roman" w:cs="Times New Roman"/>
      <w:i/>
      <w:iCs/>
      <w:lang w:val="en-US"/>
    </w:rPr>
  </w:style>
  <w:style w:type="character" w:customStyle="1" w:styleId="Heading3Char">
    <w:name w:val="Heading 3 Char"/>
    <w:basedOn w:val="DefaultParagraphFont"/>
    <w:link w:val="Heading3"/>
    <w:uiPriority w:val="9"/>
    <w:semiHidden/>
    <w:rsid w:val="009116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116A7"/>
    <w:rPr>
      <w:color w:val="0563C1" w:themeColor="hyperlink"/>
      <w:u w:val="single"/>
    </w:rPr>
  </w:style>
  <w:style w:type="character" w:customStyle="1" w:styleId="UnresolvedMention1">
    <w:name w:val="Unresolved Mention1"/>
    <w:basedOn w:val="DefaultParagraphFont"/>
    <w:uiPriority w:val="99"/>
    <w:semiHidden/>
    <w:unhideWhenUsed/>
    <w:rsid w:val="009116A7"/>
    <w:rPr>
      <w:color w:val="808080"/>
      <w:shd w:val="clear" w:color="auto" w:fill="E6E6E6"/>
    </w:rPr>
  </w:style>
  <w:style w:type="paragraph" w:styleId="NoSpacing">
    <w:name w:val="No Spacing"/>
    <w:uiPriority w:val="1"/>
    <w:qFormat/>
    <w:rsid w:val="00BA08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116A7"/>
    <w:pPr>
      <w:keepNext/>
      <w:autoSpaceDE w:val="0"/>
      <w:autoSpaceDN w:val="0"/>
      <w:spacing w:after="0" w:line="240" w:lineRule="auto"/>
      <w:jc w:val="center"/>
      <w:outlineLvl w:val="0"/>
    </w:pPr>
    <w:rPr>
      <w:rFonts w:ascii="Bookman Old Style" w:eastAsia="Times New Roman" w:hAnsi="Bookman Old Style" w:cs="Bookman Old Style"/>
      <w:b/>
      <w:bCs/>
      <w:color w:val="000000"/>
      <w:sz w:val="24"/>
      <w:szCs w:val="24"/>
      <w:lang w:val="en-US"/>
    </w:rPr>
  </w:style>
  <w:style w:type="paragraph" w:styleId="Heading3">
    <w:name w:val="heading 3"/>
    <w:basedOn w:val="Normal"/>
    <w:next w:val="Normal"/>
    <w:link w:val="Heading3Char"/>
    <w:uiPriority w:val="9"/>
    <w:semiHidden/>
    <w:unhideWhenUsed/>
    <w:qFormat/>
    <w:rsid w:val="009116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DF"/>
    <w:pPr>
      <w:ind w:left="720"/>
      <w:contextualSpacing/>
    </w:pPr>
  </w:style>
  <w:style w:type="character" w:styleId="CommentReference">
    <w:name w:val="annotation reference"/>
    <w:basedOn w:val="DefaultParagraphFont"/>
    <w:uiPriority w:val="99"/>
    <w:semiHidden/>
    <w:unhideWhenUsed/>
    <w:rsid w:val="001B139A"/>
    <w:rPr>
      <w:sz w:val="18"/>
      <w:szCs w:val="18"/>
    </w:rPr>
  </w:style>
  <w:style w:type="paragraph" w:styleId="CommentText">
    <w:name w:val="annotation text"/>
    <w:basedOn w:val="Normal"/>
    <w:link w:val="CommentTextChar"/>
    <w:uiPriority w:val="99"/>
    <w:semiHidden/>
    <w:unhideWhenUsed/>
    <w:rsid w:val="001B139A"/>
    <w:pPr>
      <w:spacing w:line="240" w:lineRule="auto"/>
    </w:pPr>
    <w:rPr>
      <w:sz w:val="24"/>
      <w:szCs w:val="24"/>
    </w:rPr>
  </w:style>
  <w:style w:type="character" w:customStyle="1" w:styleId="CommentTextChar">
    <w:name w:val="Comment Text Char"/>
    <w:basedOn w:val="DefaultParagraphFont"/>
    <w:link w:val="CommentText"/>
    <w:uiPriority w:val="99"/>
    <w:semiHidden/>
    <w:rsid w:val="001B139A"/>
    <w:rPr>
      <w:sz w:val="24"/>
      <w:szCs w:val="24"/>
    </w:rPr>
  </w:style>
  <w:style w:type="paragraph" w:styleId="CommentSubject">
    <w:name w:val="annotation subject"/>
    <w:basedOn w:val="CommentText"/>
    <w:next w:val="CommentText"/>
    <w:link w:val="CommentSubjectChar"/>
    <w:uiPriority w:val="99"/>
    <w:semiHidden/>
    <w:unhideWhenUsed/>
    <w:rsid w:val="001B139A"/>
    <w:rPr>
      <w:b/>
      <w:bCs/>
      <w:sz w:val="20"/>
      <w:szCs w:val="20"/>
    </w:rPr>
  </w:style>
  <w:style w:type="character" w:customStyle="1" w:styleId="CommentSubjectChar">
    <w:name w:val="Comment Subject Char"/>
    <w:basedOn w:val="CommentTextChar"/>
    <w:link w:val="CommentSubject"/>
    <w:uiPriority w:val="99"/>
    <w:semiHidden/>
    <w:rsid w:val="001B139A"/>
    <w:rPr>
      <w:b/>
      <w:bCs/>
      <w:sz w:val="20"/>
      <w:szCs w:val="20"/>
    </w:rPr>
  </w:style>
  <w:style w:type="paragraph" w:styleId="BalloonText">
    <w:name w:val="Balloon Text"/>
    <w:basedOn w:val="Normal"/>
    <w:link w:val="BalloonTextChar"/>
    <w:uiPriority w:val="99"/>
    <w:semiHidden/>
    <w:unhideWhenUsed/>
    <w:rsid w:val="001B13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39A"/>
    <w:rPr>
      <w:rFonts w:ascii="Lucida Grande" w:hAnsi="Lucida Grande" w:cs="Lucida Grande"/>
      <w:sz w:val="18"/>
      <w:szCs w:val="18"/>
    </w:rPr>
  </w:style>
  <w:style w:type="character" w:customStyle="1" w:styleId="st">
    <w:name w:val="st"/>
    <w:basedOn w:val="DefaultParagraphFont"/>
    <w:rsid w:val="00627E28"/>
  </w:style>
  <w:style w:type="table" w:styleId="TableGrid">
    <w:name w:val="Table Grid"/>
    <w:basedOn w:val="TableNormal"/>
    <w:uiPriority w:val="39"/>
    <w:rsid w:val="0091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116A7"/>
    <w:rPr>
      <w:rFonts w:ascii="Bookman Old Style" w:eastAsia="Times New Roman" w:hAnsi="Bookman Old Style" w:cs="Bookman Old Style"/>
      <w:b/>
      <w:bCs/>
      <w:color w:val="000000"/>
      <w:sz w:val="24"/>
      <w:szCs w:val="24"/>
      <w:lang w:val="en-US"/>
    </w:rPr>
  </w:style>
  <w:style w:type="paragraph" w:styleId="Title">
    <w:name w:val="Title"/>
    <w:basedOn w:val="Normal"/>
    <w:link w:val="TitleChar"/>
    <w:uiPriority w:val="99"/>
    <w:qFormat/>
    <w:rsid w:val="009116A7"/>
    <w:pPr>
      <w:autoSpaceDE w:val="0"/>
      <w:autoSpaceDN w:val="0"/>
      <w:spacing w:after="0" w:line="240" w:lineRule="auto"/>
      <w:jc w:val="center"/>
    </w:pPr>
    <w:rPr>
      <w:rFonts w:ascii="Times New Roman" w:eastAsia="Batang" w:hAnsi="Times New Roman" w:cs="Times New Roman"/>
      <w:b/>
      <w:bCs/>
      <w:sz w:val="24"/>
      <w:szCs w:val="24"/>
      <w:lang w:val="en-US"/>
    </w:rPr>
  </w:style>
  <w:style w:type="character" w:customStyle="1" w:styleId="TitleChar">
    <w:name w:val="Title Char"/>
    <w:basedOn w:val="DefaultParagraphFont"/>
    <w:link w:val="Title"/>
    <w:uiPriority w:val="99"/>
    <w:rsid w:val="009116A7"/>
    <w:rPr>
      <w:rFonts w:ascii="Times New Roman" w:eastAsia="Batang" w:hAnsi="Times New Roman" w:cs="Times New Roman"/>
      <w:b/>
      <w:bCs/>
      <w:sz w:val="24"/>
      <w:szCs w:val="24"/>
      <w:lang w:val="en-US"/>
    </w:rPr>
  </w:style>
  <w:style w:type="paragraph" w:styleId="BodyText">
    <w:name w:val="Body Text"/>
    <w:basedOn w:val="Normal"/>
    <w:link w:val="BodyTextChar"/>
    <w:uiPriority w:val="99"/>
    <w:semiHidden/>
    <w:unhideWhenUsed/>
    <w:rsid w:val="009116A7"/>
    <w:pPr>
      <w:autoSpaceDE w:val="0"/>
      <w:autoSpaceDN w:val="0"/>
      <w:spacing w:after="0" w:line="240" w:lineRule="auto"/>
    </w:pPr>
    <w:rPr>
      <w:rFonts w:ascii="Times New Roman" w:eastAsia="Times New Roman" w:hAnsi="Times New Roman" w:cs="Times New Roman"/>
      <w:sz w:val="32"/>
      <w:szCs w:val="32"/>
      <w:lang w:val="en-US"/>
    </w:rPr>
  </w:style>
  <w:style w:type="character" w:customStyle="1" w:styleId="BodyTextChar">
    <w:name w:val="Body Text Char"/>
    <w:basedOn w:val="DefaultParagraphFont"/>
    <w:link w:val="BodyText"/>
    <w:uiPriority w:val="99"/>
    <w:semiHidden/>
    <w:rsid w:val="009116A7"/>
    <w:rPr>
      <w:rFonts w:ascii="Times New Roman" w:eastAsia="Times New Roman" w:hAnsi="Times New Roman" w:cs="Times New Roman"/>
      <w:sz w:val="32"/>
      <w:szCs w:val="32"/>
      <w:lang w:val="en-US"/>
    </w:rPr>
  </w:style>
  <w:style w:type="paragraph" w:styleId="BodyText3">
    <w:name w:val="Body Text 3"/>
    <w:basedOn w:val="Normal"/>
    <w:link w:val="BodyText3Char"/>
    <w:uiPriority w:val="99"/>
    <w:semiHidden/>
    <w:unhideWhenUsed/>
    <w:rsid w:val="009116A7"/>
    <w:pPr>
      <w:autoSpaceDE w:val="0"/>
      <w:autoSpaceDN w:val="0"/>
      <w:spacing w:after="0" w:line="240" w:lineRule="auto"/>
    </w:pPr>
    <w:rPr>
      <w:rFonts w:ascii="Times New Roman" w:eastAsia="Times New Roman" w:hAnsi="Times New Roman" w:cs="Times New Roman"/>
      <w:i/>
      <w:iCs/>
      <w:lang w:val="en-US"/>
    </w:rPr>
  </w:style>
  <w:style w:type="character" w:customStyle="1" w:styleId="BodyText3Char">
    <w:name w:val="Body Text 3 Char"/>
    <w:basedOn w:val="DefaultParagraphFont"/>
    <w:link w:val="BodyText3"/>
    <w:uiPriority w:val="99"/>
    <w:semiHidden/>
    <w:rsid w:val="009116A7"/>
    <w:rPr>
      <w:rFonts w:ascii="Times New Roman" w:eastAsia="Times New Roman" w:hAnsi="Times New Roman" w:cs="Times New Roman"/>
      <w:i/>
      <w:iCs/>
      <w:lang w:val="en-US"/>
    </w:rPr>
  </w:style>
  <w:style w:type="character" w:customStyle="1" w:styleId="Heading3Char">
    <w:name w:val="Heading 3 Char"/>
    <w:basedOn w:val="DefaultParagraphFont"/>
    <w:link w:val="Heading3"/>
    <w:uiPriority w:val="9"/>
    <w:semiHidden/>
    <w:rsid w:val="009116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116A7"/>
    <w:rPr>
      <w:color w:val="0563C1" w:themeColor="hyperlink"/>
      <w:u w:val="single"/>
    </w:rPr>
  </w:style>
  <w:style w:type="character" w:customStyle="1" w:styleId="UnresolvedMention1">
    <w:name w:val="Unresolved Mention1"/>
    <w:basedOn w:val="DefaultParagraphFont"/>
    <w:uiPriority w:val="99"/>
    <w:semiHidden/>
    <w:unhideWhenUsed/>
    <w:rsid w:val="009116A7"/>
    <w:rPr>
      <w:color w:val="808080"/>
      <w:shd w:val="clear" w:color="auto" w:fill="E6E6E6"/>
    </w:rPr>
  </w:style>
  <w:style w:type="paragraph" w:styleId="NoSpacing">
    <w:name w:val="No Spacing"/>
    <w:uiPriority w:val="1"/>
    <w:qFormat/>
    <w:rsid w:val="00BA0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464">
      <w:bodyDiv w:val="1"/>
      <w:marLeft w:val="0"/>
      <w:marRight w:val="0"/>
      <w:marTop w:val="0"/>
      <w:marBottom w:val="0"/>
      <w:divBdr>
        <w:top w:val="none" w:sz="0" w:space="0" w:color="auto"/>
        <w:left w:val="none" w:sz="0" w:space="0" w:color="auto"/>
        <w:bottom w:val="none" w:sz="0" w:space="0" w:color="auto"/>
        <w:right w:val="none" w:sz="0" w:space="0" w:color="auto"/>
      </w:divBdr>
    </w:div>
    <w:div w:id="860363720">
      <w:bodyDiv w:val="1"/>
      <w:marLeft w:val="0"/>
      <w:marRight w:val="0"/>
      <w:marTop w:val="0"/>
      <w:marBottom w:val="0"/>
      <w:divBdr>
        <w:top w:val="none" w:sz="0" w:space="0" w:color="auto"/>
        <w:left w:val="none" w:sz="0" w:space="0" w:color="auto"/>
        <w:bottom w:val="none" w:sz="0" w:space="0" w:color="auto"/>
        <w:right w:val="none" w:sz="0" w:space="0" w:color="auto"/>
      </w:divBdr>
    </w:div>
    <w:div w:id="1677998159">
      <w:bodyDiv w:val="1"/>
      <w:marLeft w:val="0"/>
      <w:marRight w:val="0"/>
      <w:marTop w:val="0"/>
      <w:marBottom w:val="0"/>
      <w:divBdr>
        <w:top w:val="none" w:sz="0" w:space="0" w:color="auto"/>
        <w:left w:val="none" w:sz="0" w:space="0" w:color="auto"/>
        <w:bottom w:val="none" w:sz="0" w:space="0" w:color="auto"/>
        <w:right w:val="none" w:sz="0" w:space="0" w:color="auto"/>
      </w:divBdr>
    </w:div>
    <w:div w:id="1859155598">
      <w:bodyDiv w:val="1"/>
      <w:marLeft w:val="0"/>
      <w:marRight w:val="0"/>
      <w:marTop w:val="0"/>
      <w:marBottom w:val="0"/>
      <w:divBdr>
        <w:top w:val="none" w:sz="0" w:space="0" w:color="auto"/>
        <w:left w:val="none" w:sz="0" w:space="0" w:color="auto"/>
        <w:bottom w:val="none" w:sz="0" w:space="0" w:color="auto"/>
        <w:right w:val="none" w:sz="0" w:space="0" w:color="auto"/>
      </w:divBdr>
    </w:div>
    <w:div w:id="1865168054">
      <w:bodyDiv w:val="1"/>
      <w:marLeft w:val="0"/>
      <w:marRight w:val="0"/>
      <w:marTop w:val="0"/>
      <w:marBottom w:val="0"/>
      <w:divBdr>
        <w:top w:val="none" w:sz="0" w:space="0" w:color="auto"/>
        <w:left w:val="none" w:sz="0" w:space="0" w:color="auto"/>
        <w:bottom w:val="none" w:sz="0" w:space="0" w:color="auto"/>
        <w:right w:val="none" w:sz="0" w:space="0" w:color="auto"/>
      </w:divBdr>
    </w:div>
    <w:div w:id="2106807854">
      <w:bodyDiv w:val="1"/>
      <w:marLeft w:val="0"/>
      <w:marRight w:val="0"/>
      <w:marTop w:val="0"/>
      <w:marBottom w:val="0"/>
      <w:divBdr>
        <w:top w:val="none" w:sz="0" w:space="0" w:color="auto"/>
        <w:left w:val="none" w:sz="0" w:space="0" w:color="auto"/>
        <w:bottom w:val="none" w:sz="0" w:space="0" w:color="auto"/>
        <w:right w:val="none" w:sz="0" w:space="0" w:color="auto"/>
      </w:divBdr>
      <w:divsChild>
        <w:div w:id="225532113">
          <w:marLeft w:val="0"/>
          <w:marRight w:val="0"/>
          <w:marTop w:val="0"/>
          <w:marBottom w:val="0"/>
          <w:divBdr>
            <w:top w:val="none" w:sz="0" w:space="0" w:color="auto"/>
            <w:left w:val="none" w:sz="0" w:space="0" w:color="auto"/>
            <w:bottom w:val="none" w:sz="0" w:space="0" w:color="auto"/>
            <w:right w:val="none" w:sz="0" w:space="0" w:color="auto"/>
          </w:divBdr>
          <w:divsChild>
            <w:div w:id="1452897068">
              <w:marLeft w:val="0"/>
              <w:marRight w:val="0"/>
              <w:marTop w:val="0"/>
              <w:marBottom w:val="0"/>
              <w:divBdr>
                <w:top w:val="none" w:sz="0" w:space="0" w:color="auto"/>
                <w:left w:val="none" w:sz="0" w:space="0" w:color="auto"/>
                <w:bottom w:val="none" w:sz="0" w:space="0" w:color="auto"/>
                <w:right w:val="none" w:sz="0" w:space="0" w:color="auto"/>
              </w:divBdr>
              <w:divsChild>
                <w:div w:id="139926308">
                  <w:marLeft w:val="0"/>
                  <w:marRight w:val="0"/>
                  <w:marTop w:val="0"/>
                  <w:marBottom w:val="0"/>
                  <w:divBdr>
                    <w:top w:val="none" w:sz="0" w:space="0" w:color="auto"/>
                    <w:left w:val="none" w:sz="0" w:space="0" w:color="auto"/>
                    <w:bottom w:val="none" w:sz="0" w:space="0" w:color="auto"/>
                    <w:right w:val="none" w:sz="0" w:space="0" w:color="auto"/>
                  </w:divBdr>
                  <w:divsChild>
                    <w:div w:id="1942103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EA@shu.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Amanda Brothwell</cp:lastModifiedBy>
  <cp:revision>3</cp:revision>
  <dcterms:created xsi:type="dcterms:W3CDTF">2017-12-21T09:28:00Z</dcterms:created>
  <dcterms:modified xsi:type="dcterms:W3CDTF">2017-12-21T09:29:00Z</dcterms:modified>
</cp:coreProperties>
</file>